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EA" w:rsidRDefault="005B7357" w:rsidP="008A7A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CB52EA" w:rsidRDefault="005B7357">
      <w:r>
        <w:rPr>
          <w:rFonts w:ascii="Times New Roman" w:hAnsi="Times New Roman" w:cs="Times New Roman"/>
          <w:sz w:val="24"/>
          <w:szCs w:val="24"/>
        </w:rPr>
        <w:t xml:space="preserve">1.СОУ </w:t>
      </w:r>
      <w:r w:rsidR="008A7A8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8A7A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Наум 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31.03.2022</w:t>
      </w:r>
      <w:r w:rsidR="008A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година, од сметката за донации спрема следните доверители:</w:t>
      </w:r>
    </w:p>
    <w:tbl>
      <w:tblPr>
        <w:tblStyle w:val="TableGrid"/>
        <w:tblW w:w="9242" w:type="dxa"/>
        <w:tblLook w:val="04A0"/>
      </w:tblPr>
      <w:tblGrid>
        <w:gridCol w:w="828"/>
        <w:gridCol w:w="1438"/>
        <w:gridCol w:w="4664"/>
        <w:gridCol w:w="2312"/>
      </w:tblGrid>
      <w:tr w:rsidR="00CB52EA">
        <w:tc>
          <w:tcPr>
            <w:tcW w:w="82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2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CB52EA">
        <w:tc>
          <w:tcPr>
            <w:tcW w:w="82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2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636.496,00</w:t>
            </w:r>
          </w:p>
        </w:tc>
      </w:tr>
      <w:tr w:rsidR="00CB52EA">
        <w:tc>
          <w:tcPr>
            <w:tcW w:w="828" w:type="dxa"/>
            <w:shd w:val="clear" w:color="auto" w:fill="auto"/>
          </w:tcPr>
          <w:p w:rsidR="00CB52EA" w:rsidRDefault="00CB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CB52EA" w:rsidRDefault="00CB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2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636.496,00</w:t>
            </w:r>
          </w:p>
        </w:tc>
      </w:tr>
    </w:tbl>
    <w:p w:rsidR="00CB52EA" w:rsidRDefault="00CB52EA">
      <w:pPr>
        <w:rPr>
          <w:rFonts w:ascii="Times New Roman" w:hAnsi="Times New Roman" w:cs="Times New Roman"/>
          <w:sz w:val="24"/>
          <w:szCs w:val="24"/>
        </w:rPr>
      </w:pPr>
    </w:p>
    <w:p w:rsidR="00CB52EA" w:rsidRDefault="005B7357">
      <w:r>
        <w:rPr>
          <w:rFonts w:ascii="Times New Roman" w:hAnsi="Times New Roman" w:cs="Times New Roman"/>
          <w:sz w:val="24"/>
          <w:szCs w:val="24"/>
        </w:rPr>
        <w:t xml:space="preserve">2. СОУ </w:t>
      </w:r>
      <w:r w:rsidR="008A7A8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8A7A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Наум 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31.03.2022</w:t>
      </w:r>
      <w:r w:rsidR="008A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година, од наменската сметка спрема следните доверители:</w:t>
      </w:r>
    </w:p>
    <w:tbl>
      <w:tblPr>
        <w:tblStyle w:val="TableGrid"/>
        <w:tblW w:w="9242" w:type="dxa"/>
        <w:tblLook w:val="04A0"/>
      </w:tblPr>
      <w:tblGrid>
        <w:gridCol w:w="828"/>
        <w:gridCol w:w="1438"/>
        <w:gridCol w:w="4663"/>
        <w:gridCol w:w="2313"/>
      </w:tblGrid>
      <w:tr w:rsidR="00CB52EA">
        <w:tc>
          <w:tcPr>
            <w:tcW w:w="82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CB52EA">
        <w:tc>
          <w:tcPr>
            <w:tcW w:w="82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421240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ДООЕЛ Пуцко Петрол</w:t>
            </w:r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441.000,00</w:t>
            </w:r>
          </w:p>
        </w:tc>
      </w:tr>
      <w:tr w:rsidR="00CB52EA">
        <w:tc>
          <w:tcPr>
            <w:tcW w:w="82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426410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ДООЕЛ АТВ Медиа компани-Скопје</w:t>
            </w:r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6.386,00</w:t>
            </w:r>
          </w:p>
        </w:tc>
      </w:tr>
      <w:tr w:rsidR="00CB52EA">
        <w:tc>
          <w:tcPr>
            <w:tcW w:w="828" w:type="dxa"/>
            <w:tcBorders>
              <w:top w:val="nil"/>
            </w:tcBorders>
            <w:shd w:val="clear" w:color="auto" w:fill="auto"/>
          </w:tcPr>
          <w:p w:rsidR="00CB52EA" w:rsidRDefault="00CB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B52EA" w:rsidRDefault="00CB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CB52EA" w:rsidRPr="008A7A87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87"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t>447.386,00</w:t>
            </w:r>
          </w:p>
        </w:tc>
      </w:tr>
    </w:tbl>
    <w:p w:rsidR="00CB52EA" w:rsidRDefault="00CB52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52EA" w:rsidRDefault="005B7357"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.ООУ</w:t>
      </w:r>
      <w:r w:rsidR="008A7A87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8A7A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Климент Охридски</w:t>
      </w:r>
      <w:r w:rsidR="008A7A8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31.03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8A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година, од сметката за наменски дотации спрема следните доверители:</w:t>
      </w:r>
    </w:p>
    <w:p w:rsidR="00CB52EA" w:rsidRDefault="00CB52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14" w:type="dxa"/>
        <w:tblLook w:val="04A0"/>
      </w:tblPr>
      <w:tblGrid>
        <w:gridCol w:w="1438"/>
        <w:gridCol w:w="4663"/>
        <w:gridCol w:w="2313"/>
      </w:tblGrid>
      <w:tr w:rsidR="00CB52EA"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CB52EA"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t>421390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А1-комуникација -Скопје</w:t>
            </w:r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4.319,00</w:t>
            </w:r>
          </w:p>
        </w:tc>
      </w:tr>
      <w:tr w:rsidR="00CB52EA"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421410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CB52EA" w:rsidRPr="008A7A87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87">
              <w:rPr>
                <w:rFonts w:ascii="Times New Roman" w:hAnsi="Times New Roman" w:cs="Times New Roman"/>
                <w:sz w:val="24"/>
                <w:szCs w:val="24"/>
              </w:rPr>
              <w:t>Макпетрол -Скопје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17.523,00</w:t>
            </w:r>
          </w:p>
        </w:tc>
      </w:tr>
      <w:tr w:rsidR="00CB52EA"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426410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АТВ Медиа-Скопје</w:t>
            </w:r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3.831,00</w:t>
            </w:r>
          </w:p>
        </w:tc>
      </w:tr>
      <w:tr w:rsidR="00CB52EA"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426410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Слободен печат-Скопје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2.950,00</w:t>
            </w:r>
          </w:p>
        </w:tc>
      </w:tr>
      <w:tr w:rsidR="00CB52EA"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426990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 промет-Скопје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</w:tr>
      <w:tr w:rsidR="00CB52EA"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464220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Трпески пром-с.Манастирец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31.151,00</w:t>
            </w:r>
          </w:p>
        </w:tc>
      </w:tr>
      <w:tr w:rsidR="00CB52EA"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B52EA" w:rsidRPr="008A7A87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87"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CB52EA" w:rsidRDefault="00CB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62.774</w:t>
            </w:r>
            <w:r w:rsidR="008A7A8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CB52EA" w:rsidRDefault="00CB52EA">
      <w:pPr>
        <w:rPr>
          <w:rFonts w:ascii="Times New Roman" w:hAnsi="Times New Roman" w:cs="Times New Roman"/>
          <w:sz w:val="24"/>
          <w:szCs w:val="24"/>
        </w:rPr>
      </w:pPr>
    </w:p>
    <w:p w:rsidR="00CB52EA" w:rsidRDefault="005B7357">
      <w:r>
        <w:rPr>
          <w:rFonts w:ascii="Times New Roman" w:hAnsi="Times New Roman" w:cs="Times New Roman"/>
          <w:sz w:val="24"/>
          <w:szCs w:val="24"/>
        </w:rPr>
        <w:t xml:space="preserve">4.ОЈУДГ </w:t>
      </w:r>
      <w:r w:rsidR="008A7A8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A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Македонски Брод има доспеани неподмирени обврски на 31.03.2022 година, </w:t>
      </w:r>
      <w:bookmarkStart w:id="0" w:name="_Hlk76996620"/>
      <w:r>
        <w:rPr>
          <w:rFonts w:ascii="Times New Roman" w:hAnsi="Times New Roman" w:cs="Times New Roman"/>
          <w:sz w:val="24"/>
          <w:szCs w:val="24"/>
        </w:rPr>
        <w:t xml:space="preserve">од сметката за самофинансирачки активности </w:t>
      </w:r>
      <w:bookmarkEnd w:id="0"/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8414" w:type="dxa"/>
        <w:tblLook w:val="04A0"/>
      </w:tblPr>
      <w:tblGrid>
        <w:gridCol w:w="1438"/>
        <w:gridCol w:w="4663"/>
        <w:gridCol w:w="2313"/>
      </w:tblGrid>
      <w:tr w:rsidR="00CB52EA"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CB52EA"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t>421120</w:t>
            </w:r>
          </w:p>
        </w:tc>
        <w:tc>
          <w:tcPr>
            <w:tcW w:w="4663" w:type="dxa"/>
            <w:shd w:val="clear" w:color="auto" w:fill="auto"/>
          </w:tcPr>
          <w:p w:rsidR="00CB52EA" w:rsidRPr="008A7A87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87">
              <w:rPr>
                <w:rFonts w:ascii="Times New Roman" w:hAnsi="Times New Roman" w:cs="Times New Roman"/>
                <w:sz w:val="24"/>
                <w:szCs w:val="24"/>
              </w:rPr>
              <w:t>ЈП Водовод и канализација</w:t>
            </w:r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18.441,00</w:t>
            </w:r>
          </w:p>
        </w:tc>
      </w:tr>
      <w:tr w:rsidR="00CB52EA"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421130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CB52EA" w:rsidRPr="008A7A87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A87">
              <w:rPr>
                <w:rFonts w:ascii="Times New Roman" w:hAnsi="Times New Roman" w:cs="Times New Roman"/>
                <w:sz w:val="24"/>
                <w:szCs w:val="24"/>
              </w:rPr>
              <w:t>ЈКП Комунална Хигиена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11.598,00</w:t>
            </w:r>
          </w:p>
        </w:tc>
      </w:tr>
      <w:tr w:rsidR="00CB52EA"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276_1782099869"/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 ВИК</w:t>
            </w:r>
            <w:bookmarkEnd w:id="1"/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45.279,00</w:t>
            </w:r>
          </w:p>
        </w:tc>
      </w:tr>
      <w:tr w:rsidR="00CB52EA"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423710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 ВИК</w:t>
            </w:r>
          </w:p>
        </w:tc>
        <w:tc>
          <w:tcPr>
            <w:tcW w:w="231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2.832,00</w:t>
            </w:r>
          </w:p>
        </w:tc>
      </w:tr>
      <w:tr w:rsidR="00CB52EA">
        <w:tc>
          <w:tcPr>
            <w:tcW w:w="1438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t>ВКУПНО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CB52EA" w:rsidRDefault="00CB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78.150,00</w:t>
            </w:r>
          </w:p>
        </w:tc>
      </w:tr>
    </w:tbl>
    <w:p w:rsidR="00CB52EA" w:rsidRDefault="00CB52EA"/>
    <w:p w:rsidR="00CB52EA" w:rsidRDefault="005B7357">
      <w:pPr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.ОУ Дом на култура М.Брод има доспеани неподмирени обврски на 31.03.2022</w:t>
      </w:r>
      <w:r w:rsidR="008A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година, од сметката од наменски дотации спрема следните доверители:</w:t>
      </w:r>
    </w:p>
    <w:p w:rsidR="00CB52EA" w:rsidRDefault="00CB5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2" w:type="dxa"/>
        <w:tblLook w:val="04A0"/>
      </w:tblPr>
      <w:tblGrid>
        <w:gridCol w:w="828"/>
        <w:gridCol w:w="1438"/>
        <w:gridCol w:w="4664"/>
        <w:gridCol w:w="2312"/>
      </w:tblGrid>
      <w:tr w:rsidR="00CB52EA">
        <w:tc>
          <w:tcPr>
            <w:tcW w:w="82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2" w:type="dxa"/>
            <w:shd w:val="clear" w:color="auto" w:fill="auto"/>
          </w:tcPr>
          <w:p w:rsidR="00CB52EA" w:rsidRDefault="005B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CB52EA">
        <w:tc>
          <w:tcPr>
            <w:tcW w:w="82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421220</w:t>
            </w:r>
          </w:p>
        </w:tc>
        <w:tc>
          <w:tcPr>
            <w:tcW w:w="4663" w:type="dxa"/>
            <w:shd w:val="clear" w:color="auto" w:fill="auto"/>
          </w:tcPr>
          <w:p w:rsidR="00CB52EA" w:rsidRDefault="005B735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Сандански</w:t>
            </w:r>
          </w:p>
        </w:tc>
        <w:tc>
          <w:tcPr>
            <w:tcW w:w="2312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CB52EA">
        <w:tc>
          <w:tcPr>
            <w:tcW w:w="828" w:type="dxa"/>
            <w:shd w:val="clear" w:color="auto" w:fill="auto"/>
          </w:tcPr>
          <w:p w:rsidR="00CB52EA" w:rsidRDefault="00CB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CB52EA" w:rsidRDefault="005B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  <w:shd w:val="clear" w:color="auto" w:fill="auto"/>
          </w:tcPr>
          <w:p w:rsidR="00CB52EA" w:rsidRDefault="00CB5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CB52EA" w:rsidRDefault="005B735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</w:tbl>
    <w:p w:rsidR="00CB52EA" w:rsidRDefault="00CB52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2EA" w:rsidRDefault="00CB52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2EA" w:rsidRDefault="00CB52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7357" w:rsidRDefault="005B7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2EA" w:rsidRDefault="008A7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7357">
        <w:rPr>
          <w:rFonts w:ascii="Times New Roman" w:hAnsi="Times New Roman" w:cs="Times New Roman"/>
          <w:sz w:val="24"/>
          <w:szCs w:val="24"/>
        </w:rPr>
        <w:t>Раководител на</w:t>
      </w:r>
    </w:p>
    <w:p w:rsidR="00CB52EA" w:rsidRDefault="005B7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:rsidR="00CB52EA" w:rsidRDefault="005B7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Милена Лозаноска                                </w:t>
      </w:r>
    </w:p>
    <w:p w:rsidR="008A7A87" w:rsidRDefault="008A7A87" w:rsidP="008A7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ГРАДОНАЧАЛНИК</w:t>
      </w:r>
    </w:p>
    <w:p w:rsidR="008A7A87" w:rsidRDefault="008A7A87" w:rsidP="008A7A8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м-р Жарко Ристески с.р.</w:t>
      </w:r>
    </w:p>
    <w:p w:rsidR="00CB52EA" w:rsidRDefault="00CB52EA">
      <w:pPr>
        <w:rPr>
          <w:rFonts w:ascii="Times New Roman" w:hAnsi="Times New Roman" w:cs="Times New Roman"/>
          <w:sz w:val="24"/>
          <w:szCs w:val="24"/>
        </w:rPr>
      </w:pPr>
    </w:p>
    <w:p w:rsidR="00CB52EA" w:rsidRDefault="00CB52EA"/>
    <w:sectPr w:rsidR="00CB52EA" w:rsidSect="005473A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CB52EA"/>
    <w:rsid w:val="005473A4"/>
    <w:rsid w:val="005B7357"/>
    <w:rsid w:val="008A7A87"/>
    <w:rsid w:val="00CB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5473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473A4"/>
    <w:pPr>
      <w:spacing w:after="140"/>
    </w:pPr>
  </w:style>
  <w:style w:type="paragraph" w:styleId="List">
    <w:name w:val="List"/>
    <w:basedOn w:val="BodyText"/>
    <w:rsid w:val="005473A4"/>
    <w:rPr>
      <w:rFonts w:cs="Arial"/>
    </w:rPr>
  </w:style>
  <w:style w:type="paragraph" w:styleId="Caption">
    <w:name w:val="caption"/>
    <w:basedOn w:val="Normal"/>
    <w:qFormat/>
    <w:rsid w:val="005473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473A4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rsid w:val="005473A4"/>
    <w:pPr>
      <w:suppressLineNumbers/>
    </w:pPr>
  </w:style>
  <w:style w:type="paragraph" w:customStyle="1" w:styleId="TableHeading">
    <w:name w:val="Table Heading"/>
    <w:basedOn w:val="TableContents"/>
    <w:qFormat/>
    <w:rsid w:val="005473A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A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Лозаноска</dc:creator>
  <dc:description/>
  <cp:lastModifiedBy>Zlatko</cp:lastModifiedBy>
  <cp:revision>579</cp:revision>
  <cp:lastPrinted>2019-04-10T11:14:00Z</cp:lastPrinted>
  <dcterms:created xsi:type="dcterms:W3CDTF">2013-07-06T21:01:00Z</dcterms:created>
  <dcterms:modified xsi:type="dcterms:W3CDTF">2022-10-12T12:13:00Z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